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181AD5" w:rsidRDefault="00181AD5">
      <w:r w:rsidRPr="00181AD5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-83667</wp:posOffset>
            </wp:positionH>
            <wp:positionV relativeFrom="paragraph">
              <wp:posOffset>-296291</wp:posOffset>
            </wp:positionV>
            <wp:extent cx="1755648" cy="907084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5648" cy="90708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1242" w:type="dxa"/>
        <w:tblInd w:w="96" w:type="dxa"/>
        <w:tblLook w:val="04A0"/>
      </w:tblPr>
      <w:tblGrid>
        <w:gridCol w:w="1242"/>
      </w:tblGrid>
      <w:tr w:rsidR="00E36431" w:rsidTr="00E36431">
        <w:trPr>
          <w:trHeight w:val="300"/>
        </w:trPr>
        <w:tc>
          <w:tcPr>
            <w:tcW w:w="1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E36431" w:rsidRDefault="00E36431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tbl>
      <w:tblPr>
        <w:tblStyle w:val="TableNormal"/>
        <w:tblW w:w="11056" w:type="dxa"/>
        <w:tblInd w:w="-487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/>
      </w:tblPr>
      <w:tblGrid>
        <w:gridCol w:w="567"/>
        <w:gridCol w:w="1985"/>
        <w:gridCol w:w="7087"/>
        <w:gridCol w:w="567"/>
        <w:gridCol w:w="850"/>
      </w:tblGrid>
      <w:tr w:rsidR="00196BE0" w:rsidTr="00D31C2E">
        <w:trPr>
          <w:trHeight w:val="3295"/>
        </w:trPr>
        <w:tc>
          <w:tcPr>
            <w:tcW w:w="11056" w:type="dxa"/>
            <w:gridSpan w:val="5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81AD5" w:rsidRDefault="00181AD5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</w:p>
          <w:p w:rsidR="00196BE0" w:rsidRDefault="00580E57">
            <w:pPr>
              <w:spacing w:after="0"/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>Техническое задание</w:t>
            </w:r>
          </w:p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F87F99" w:rsidRDefault="0018705E" w:rsidP="00F87F99">
            <w:pPr>
              <w:rPr>
                <w:rFonts w:ascii="Calibri" w:hAnsi="Calibri" w:cs="Calibri"/>
                <w:sz w:val="22"/>
                <w:szCs w:val="22"/>
              </w:rPr>
            </w:pPr>
            <w:r>
              <w:rPr>
                <w:b/>
                <w:bCs/>
                <w:color w:val="auto"/>
              </w:rPr>
              <w:t xml:space="preserve">      </w:t>
            </w:r>
            <w:r w:rsidR="00580E57" w:rsidRPr="0018705E">
              <w:rPr>
                <w:b/>
                <w:bCs/>
                <w:color w:val="auto"/>
              </w:rPr>
              <w:t>Полное наименование объекта закупки:</w:t>
            </w:r>
            <w:r w:rsidR="00580E57" w:rsidRPr="00574D54">
              <w:rPr>
                <w:color w:val="FF0000"/>
              </w:rPr>
              <w:t xml:space="preserve"> </w:t>
            </w:r>
            <w:r w:rsidR="00F87F99">
              <w:rPr>
                <w:rFonts w:ascii="Calibri" w:hAnsi="Calibri" w:cs="Calibri"/>
                <w:sz w:val="22"/>
                <w:szCs w:val="22"/>
              </w:rPr>
              <w:t>Программное обеспечение</w:t>
            </w:r>
          </w:p>
          <w:p w:rsidR="00196BE0" w:rsidRPr="00CC3B68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  <w:tbl>
            <w:tblPr>
              <w:tblW w:w="5000" w:type="pct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10776"/>
              <w:gridCol w:w="120"/>
            </w:tblGrid>
            <w:tr w:rsidR="00F968EC" w:rsidRPr="00CC3B68" w:rsidTr="00F968EC">
              <w:tc>
                <w:tcPr>
                  <w:tcW w:w="10776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A67AD1" w:rsidRDefault="00F968EC" w:rsidP="00376D9D">
                  <w:pPr>
                    <w:pStyle w:val="a7"/>
                    <w:tabs>
                      <w:tab w:val="left" w:pos="708"/>
                      <w:tab w:val="left" w:pos="1416"/>
                      <w:tab w:val="left" w:pos="2124"/>
                      <w:tab w:val="left" w:pos="2832"/>
                      <w:tab w:val="left" w:pos="3540"/>
                      <w:tab w:val="left" w:pos="4248"/>
                      <w:tab w:val="left" w:pos="4956"/>
                      <w:tab w:val="left" w:pos="5664"/>
                      <w:tab w:val="left" w:pos="6372"/>
                      <w:tab w:val="left" w:pos="7080"/>
                      <w:tab w:val="left" w:pos="7788"/>
                      <w:tab w:val="left" w:pos="8496"/>
                      <w:tab w:val="left" w:pos="9204"/>
                      <w:tab w:val="left" w:pos="9699"/>
                      <w:tab w:val="left" w:pos="9699"/>
                    </w:tabs>
                    <w:ind w:left="345" w:right="508" w:hanging="345"/>
                    <w:jc w:val="both"/>
                    <w:rPr>
                      <w:rFonts w:ascii="Roboto" w:eastAsia="Times New Roman" w:hAnsi="Roboto" w:cs="Times New Roman"/>
                      <w:color w:val="auto"/>
                      <w:sz w:val="18"/>
                      <w:szCs w:val="18"/>
                      <w:bdr w:val="none" w:sz="0" w:space="0" w:color="auto"/>
                    </w:rPr>
                  </w:pPr>
                  <w:r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  </w:t>
                  </w:r>
                  <w:r w:rsidR="00F25992" w:rsidRPr="00CC3B68">
                    <w:rPr>
                      <w:rFonts w:ascii="Times New Roman" w:hAnsi="Times New Roman" w:cs="Times New Roman"/>
                      <w:b/>
                      <w:bCs/>
                      <w:color w:val="FF0000"/>
                      <w:sz w:val="24"/>
                      <w:szCs w:val="24"/>
                    </w:rPr>
                    <w:t xml:space="preserve"> 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ОКПД</w:t>
                  </w:r>
                  <w:r w:rsidR="00437062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 xml:space="preserve"> </w:t>
                  </w:r>
                  <w:r w:rsidR="00580E57" w:rsidRPr="00A67AD1">
                    <w:rPr>
                      <w:rFonts w:ascii="Times New Roman" w:hAnsi="Times New Roman" w:cs="Times New Roman"/>
                      <w:b/>
                      <w:bCs/>
                      <w:color w:val="auto"/>
                      <w:sz w:val="24"/>
                      <w:szCs w:val="24"/>
                    </w:rPr>
                    <w:t>2:</w:t>
                  </w:r>
                  <w:r w:rsidR="00580E57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37062" w:rsidRPr="00A67AD1">
                    <w:rPr>
                      <w:rFonts w:ascii="Times New Roman" w:hAnsi="Times New Roman" w:cs="Times New Roman"/>
                      <w:color w:val="auto"/>
                      <w:sz w:val="24"/>
                      <w:szCs w:val="24"/>
                    </w:rPr>
                    <w:t xml:space="preserve"> </w:t>
                  </w:r>
                  <w:r w:rsidR="00456F2E" w:rsidRPr="00456F2E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26.20.</w:t>
                  </w:r>
                  <w:r w:rsidR="00376D9D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>15</w:t>
                  </w:r>
                  <w:r w:rsidR="00456F2E" w:rsidRPr="00456F2E">
                    <w:rPr>
                      <w:rFonts w:ascii="Times New Roman" w:eastAsia="Times New Roman" w:hAnsi="Times New Roman" w:cs="Times New Roman"/>
                      <w:color w:val="auto"/>
                      <w:sz w:val="20"/>
                      <w:szCs w:val="20"/>
                      <w:bdr w:val="none" w:sz="0" w:space="0" w:color="auto"/>
                    </w:rPr>
                    <w:t xml:space="preserve"> 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Машины вычислительные электронные цифровые прочие, содержащие или не содержащие в одном корпусе одно или два из следующих устрой</w:t>
                  </w:r>
                  <w:proofErr w:type="gramStart"/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ств дл</w:t>
                  </w:r>
                  <w:proofErr w:type="gramEnd"/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я автоматической обработки данных: запоминающие ус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т</w:t>
                  </w:r>
                  <w:r w:rsidR="00376D9D" w:rsidRPr="00376D9D">
                    <w:rPr>
                      <w:rFonts w:ascii="Times New Roman" w:hAnsi="Times New Roman" w:cs="Times New Roman"/>
                      <w:color w:val="333333"/>
                      <w:sz w:val="20"/>
                      <w:szCs w:val="20"/>
                    </w:rPr>
                    <w:t>ройства, устройства ввода, устройства вывода</w:t>
                  </w:r>
                </w:p>
              </w:tc>
              <w:tc>
                <w:tcPr>
                  <w:tcW w:w="120" w:type="dxa"/>
                  <w:shd w:val="clear" w:color="auto" w:fill="auto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  <w:vAlign w:val="center"/>
                  <w:hideMark/>
                </w:tcPr>
                <w:p w:rsidR="00F968EC" w:rsidRPr="00CC3B68" w:rsidRDefault="00F968EC" w:rsidP="00F968EC">
                  <w:pPr>
                    <w:pBdr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between w:val="none" w:sz="0" w:space="0" w:color="auto"/>
                      <w:bar w:val="none" w:sz="0" w:color="auto"/>
                    </w:pBdr>
                    <w:spacing w:after="230"/>
                    <w:jc w:val="left"/>
                    <w:rPr>
                      <w:rFonts w:ascii="Roboto" w:eastAsia="Times New Roman" w:hAnsi="Roboto" w:cs="Times New Roman"/>
                      <w:color w:val="FF0000"/>
                      <w:sz w:val="18"/>
                      <w:szCs w:val="18"/>
                      <w:bdr w:val="none" w:sz="0" w:space="0" w:color="auto"/>
                    </w:rPr>
                  </w:pPr>
                </w:p>
              </w:tc>
            </w:tr>
          </w:tbl>
          <w:p w:rsidR="00DF540C" w:rsidRPr="00CC3B68" w:rsidRDefault="00DF540C" w:rsidP="00DF540C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Calibri" w:hAnsi="Calibri" w:cs="Calibri"/>
                <w:color w:val="FF0000"/>
              </w:rPr>
            </w:pPr>
          </w:p>
          <w:p w:rsidR="00196BE0" w:rsidRPr="00DB430E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ind w:left="360"/>
              <w:jc w:val="both"/>
              <w:rPr>
                <w:rFonts w:ascii="Times New Roman" w:eastAsia="Times New Roman" w:hAnsi="Times New Roman" w:cs="Times New Roman"/>
                <w:color w:val="auto"/>
              </w:rPr>
            </w:pPr>
            <w:r w:rsidRPr="00DB430E">
              <w:rPr>
                <w:rFonts w:ascii="Times New Roman" w:hAnsi="Times New Roman"/>
                <w:b/>
                <w:bCs/>
                <w:color w:val="auto"/>
                <w:sz w:val="24"/>
                <w:szCs w:val="24"/>
              </w:rPr>
              <w:t>Заказчик: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АО «</w:t>
            </w:r>
            <w:proofErr w:type="spellStart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>ПКС-Тепловые</w:t>
            </w:r>
            <w:proofErr w:type="spellEnd"/>
            <w:r w:rsidR="00DF540C" w:rsidRPr="00DB430E">
              <w:rPr>
                <w:rFonts w:ascii="Times New Roman" w:hAnsi="Times New Roman"/>
                <w:color w:val="auto"/>
                <w:sz w:val="24"/>
                <w:szCs w:val="24"/>
              </w:rPr>
              <w:t xml:space="preserve"> сети</w:t>
            </w:r>
            <w:r w:rsidRPr="00DB430E">
              <w:rPr>
                <w:rFonts w:ascii="Times New Roman" w:hAnsi="Times New Roman"/>
                <w:color w:val="auto"/>
                <w:sz w:val="24"/>
                <w:szCs w:val="24"/>
              </w:rPr>
              <w:t>»</w:t>
            </w:r>
          </w:p>
          <w:p w:rsidR="00196BE0" w:rsidRDefault="00196BE0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  <w:rPr>
                <w:rFonts w:ascii="Calibri" w:eastAsia="Calibri" w:hAnsi="Calibri" w:cs="Calibri"/>
                <w:b/>
                <w:bCs/>
                <w:i/>
                <w:iCs/>
              </w:rPr>
            </w:pPr>
          </w:p>
          <w:p w:rsidR="00196BE0" w:rsidRDefault="00580E57">
            <w:pPr>
              <w:pStyle w:val="a7"/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699"/>
                <w:tab w:val="left" w:pos="9699"/>
              </w:tabs>
              <w:jc w:val="center"/>
            </w:pPr>
            <w:r>
              <w:rPr>
                <w:rFonts w:ascii="Times New Roman" w:hAnsi="Times New Roman"/>
                <w:b/>
                <w:bCs/>
                <w:sz w:val="24"/>
                <w:szCs w:val="24"/>
              </w:rPr>
              <w:t>«Требования к количеству, качественным и техническим характеристикам товара»</w:t>
            </w:r>
          </w:p>
        </w:tc>
      </w:tr>
      <w:tr w:rsidR="00196BE0" w:rsidTr="00D31C2E">
        <w:trPr>
          <w:trHeight w:val="808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196BE0">
            <w:pPr>
              <w:jc w:val="center"/>
              <w:rPr>
                <w:sz w:val="20"/>
                <w:szCs w:val="20"/>
              </w:rPr>
            </w:pPr>
          </w:p>
          <w:p w:rsidR="00196BE0" w:rsidRDefault="00580E57">
            <w:pPr>
              <w:jc w:val="center"/>
            </w:pPr>
            <w:proofErr w:type="spellStart"/>
            <w:proofErr w:type="gramStart"/>
            <w:r>
              <w:rPr>
                <w:sz w:val="20"/>
                <w:szCs w:val="20"/>
              </w:rPr>
              <w:t>п</w:t>
            </w:r>
            <w:proofErr w:type="spellEnd"/>
            <w:proofErr w:type="gramEnd"/>
            <w:r>
              <w:rPr>
                <w:sz w:val="20"/>
                <w:szCs w:val="20"/>
              </w:rPr>
              <w:t>/</w:t>
            </w:r>
            <w:proofErr w:type="spellStart"/>
            <w:r>
              <w:rPr>
                <w:sz w:val="20"/>
                <w:szCs w:val="20"/>
              </w:rPr>
              <w:t>п</w:t>
            </w:r>
            <w:proofErr w:type="spellEnd"/>
          </w:p>
        </w:tc>
        <w:tc>
          <w:tcPr>
            <w:tcW w:w="1985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left"/>
            </w:pPr>
            <w:r>
              <w:rPr>
                <w:sz w:val="20"/>
                <w:szCs w:val="20"/>
              </w:rPr>
              <w:t>Наименование /изображение</w:t>
            </w:r>
          </w:p>
        </w:tc>
        <w:tc>
          <w:tcPr>
            <w:tcW w:w="708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spacing w:after="0"/>
              <w:jc w:val="left"/>
            </w:pPr>
            <w:r>
              <w:rPr>
                <w:sz w:val="20"/>
                <w:szCs w:val="20"/>
              </w:rPr>
              <w:t xml:space="preserve">Технические характеристики </w:t>
            </w:r>
          </w:p>
        </w:tc>
        <w:tc>
          <w:tcPr>
            <w:tcW w:w="567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Ед. </w:t>
            </w:r>
            <w:proofErr w:type="spellStart"/>
            <w:r>
              <w:rPr>
                <w:sz w:val="20"/>
                <w:szCs w:val="20"/>
              </w:rPr>
              <w:t>изм</w:t>
            </w:r>
            <w:proofErr w:type="spellEnd"/>
            <w:r>
              <w:rPr>
                <w:sz w:val="20"/>
                <w:szCs w:val="20"/>
              </w:rPr>
              <w:t>.</w:t>
            </w:r>
          </w:p>
        </w:tc>
        <w:tc>
          <w:tcPr>
            <w:tcW w:w="85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196BE0" w:rsidRDefault="00580E57">
            <w:pPr>
              <w:jc w:val="center"/>
            </w:pPr>
            <w:r>
              <w:rPr>
                <w:sz w:val="20"/>
                <w:szCs w:val="20"/>
              </w:rPr>
              <w:t xml:space="preserve">Кол-во </w:t>
            </w:r>
          </w:p>
        </w:tc>
      </w:tr>
      <w:tr w:rsidR="00F87F99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Default="00F87F99">
            <w:pPr>
              <w:jc w:val="center"/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494E01" w:rsidRPr="00494E01" w:rsidRDefault="00494E01" w:rsidP="00494E01">
            <w:pPr>
              <w:rPr>
                <w:sz w:val="20"/>
                <w:szCs w:val="20"/>
              </w:rPr>
            </w:pPr>
            <w:proofErr w:type="spellStart"/>
            <w:r w:rsidRPr="00494E01">
              <w:rPr>
                <w:sz w:val="20"/>
                <w:szCs w:val="20"/>
              </w:rPr>
              <w:t>Web</w:t>
            </w:r>
            <w:proofErr w:type="spellEnd"/>
            <w:r w:rsidRPr="00494E01">
              <w:rPr>
                <w:sz w:val="20"/>
                <w:szCs w:val="20"/>
              </w:rPr>
              <w:t xml:space="preserve"> службы ГИС «</w:t>
            </w:r>
            <w:proofErr w:type="spellStart"/>
            <w:r w:rsidRPr="00494E01">
              <w:rPr>
                <w:sz w:val="20"/>
                <w:szCs w:val="20"/>
              </w:rPr>
              <w:t>ZuluServer</w:t>
            </w:r>
            <w:proofErr w:type="spellEnd"/>
            <w:r w:rsidRPr="00494E01">
              <w:rPr>
                <w:sz w:val="20"/>
                <w:szCs w:val="20"/>
              </w:rPr>
              <w:t xml:space="preserve"> 8.0» </w:t>
            </w:r>
          </w:p>
          <w:p w:rsidR="00F87F99" w:rsidRDefault="00494E01" w:rsidP="00494E01">
            <w:pPr>
              <w:jc w:val="left"/>
              <w:rPr>
                <w:rFonts w:ascii="Arial" w:hAnsi="Arial" w:cs="Arial"/>
                <w:sz w:val="16"/>
                <w:szCs w:val="16"/>
              </w:rPr>
            </w:pPr>
            <w:r w:rsidRPr="00494E01">
              <w:rPr>
                <w:sz w:val="20"/>
                <w:szCs w:val="20"/>
              </w:rPr>
              <w:t>(без ограничения числа подключений)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Pr="009B6239" w:rsidRDefault="00FF4409" w:rsidP="007872AA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Эт</w:t>
            </w:r>
            <w:r w:rsidR="007872AA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служба является модулем расширения для имеющегося программного пр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дукта </w:t>
            </w:r>
            <w:r w:rsidRPr="00494E01">
              <w:rPr>
                <w:sz w:val="20"/>
                <w:szCs w:val="20"/>
              </w:rPr>
              <w:t>ГИС «</w:t>
            </w:r>
            <w:proofErr w:type="spellStart"/>
            <w:r w:rsidRPr="00494E01">
              <w:rPr>
                <w:sz w:val="20"/>
                <w:szCs w:val="20"/>
              </w:rPr>
              <w:t>ZuluServer</w:t>
            </w:r>
            <w:proofErr w:type="spellEnd"/>
            <w:r w:rsidRPr="00494E01">
              <w:rPr>
                <w:sz w:val="20"/>
                <w:szCs w:val="20"/>
              </w:rPr>
              <w:t xml:space="preserve"> 8.0»</w:t>
            </w:r>
            <w:r>
              <w:rPr>
                <w:sz w:val="20"/>
                <w:szCs w:val="20"/>
              </w:rPr>
              <w:t xml:space="preserve"> и является уникальным продуктом</w:t>
            </w:r>
            <w:r w:rsidR="00071A9E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поставляемым единственным поставщиком (производителем).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D80406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F4485" w:rsidRPr="00D80406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5F4485" w:rsidRPr="005F4485" w:rsidRDefault="00F87F99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485">
              <w:rPr>
                <w:rFonts w:ascii="Arial" w:hAnsi="Arial" w:cs="Arial"/>
                <w:sz w:val="16"/>
                <w:szCs w:val="16"/>
              </w:rPr>
              <w:t>шт.</w:t>
            </w:r>
          </w:p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  <w:p w:rsidR="00F87F99" w:rsidRPr="005F4485" w:rsidRDefault="00F87F99" w:rsidP="005F4485">
            <w:pPr>
              <w:rPr>
                <w:rFonts w:ascii="Arial" w:hAnsi="Arial" w:cs="Arial"/>
                <w:sz w:val="16"/>
                <w:szCs w:val="16"/>
                <w:lang w:val="en-US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Pr="005F4485" w:rsidRDefault="00F87F99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485">
              <w:rPr>
                <w:rFonts w:ascii="Arial" w:hAnsi="Arial" w:cs="Arial"/>
                <w:sz w:val="16"/>
                <w:szCs w:val="16"/>
              </w:rPr>
              <w:t>1</w:t>
            </w:r>
          </w:p>
        </w:tc>
      </w:tr>
      <w:tr w:rsidR="005F4485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2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F4485" w:rsidRPr="005F4485" w:rsidRDefault="005F4485">
            <w:pPr>
              <w:rPr>
                <w:rFonts w:cs="Times New Roman"/>
                <w:sz w:val="20"/>
                <w:szCs w:val="20"/>
              </w:rPr>
            </w:pPr>
            <w:r w:rsidRPr="005F4485">
              <w:rPr>
                <w:rFonts w:cs="Times New Roman"/>
                <w:sz w:val="20"/>
                <w:szCs w:val="20"/>
              </w:rPr>
              <w:t>Обновление ключа MAS1K PRO, ключ №30010030_6774 до ключа MAS2,5K PRO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MAS2</w:t>
            </w:r>
            <w:proofErr w:type="gram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,5K</w:t>
            </w:r>
            <w:proofErr w:type="gram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PRO -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Программа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MasterSCADA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Исполнительная система, архивный сервер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на 2500 архивируемых параметров и 2500 внешних точек ввода-вывода. Полная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комплектация. Взамен ранее использовавшейся версии MAS1K PRO, 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для имеющегося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ключ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а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№30010030_6774.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5F4485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44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5F4485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F4485" w:rsidRPr="00D80406" w:rsidRDefault="005F4485">
            <w:pPr>
              <w:rPr>
                <w:rFonts w:cs="Times New Roman"/>
                <w:sz w:val="20"/>
                <w:szCs w:val="20"/>
                <w:lang w:val="en-US"/>
              </w:rPr>
            </w:pPr>
            <w:r w:rsidRPr="005F4485">
              <w:rPr>
                <w:rFonts w:cs="Times New Roman"/>
                <w:sz w:val="20"/>
                <w:szCs w:val="20"/>
              </w:rPr>
              <w:t>Обновление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5F4485">
              <w:rPr>
                <w:rFonts w:cs="Times New Roman"/>
                <w:sz w:val="20"/>
                <w:szCs w:val="20"/>
              </w:rPr>
              <w:t>опции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5F4485">
              <w:rPr>
                <w:rFonts w:cs="Times New Roman"/>
                <w:sz w:val="20"/>
                <w:szCs w:val="20"/>
              </w:rPr>
              <w:t>для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5F4485">
              <w:rPr>
                <w:rFonts w:cs="Times New Roman"/>
                <w:sz w:val="20"/>
                <w:szCs w:val="20"/>
              </w:rPr>
              <w:t>ключа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MAS-Inet-1K PRO, </w:t>
            </w:r>
            <w:r w:rsidRPr="005F4485">
              <w:rPr>
                <w:rFonts w:cs="Times New Roman"/>
                <w:sz w:val="20"/>
                <w:szCs w:val="20"/>
              </w:rPr>
              <w:t>ключ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№30010030_6774 </w:t>
            </w:r>
            <w:r w:rsidRPr="005F4485">
              <w:rPr>
                <w:rFonts w:cs="Times New Roman"/>
                <w:sz w:val="20"/>
                <w:szCs w:val="20"/>
              </w:rPr>
              <w:t>до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</w:t>
            </w:r>
            <w:r w:rsidRPr="005F4485">
              <w:rPr>
                <w:rFonts w:cs="Times New Roman"/>
                <w:sz w:val="20"/>
                <w:szCs w:val="20"/>
              </w:rPr>
              <w:t>ключа</w:t>
            </w:r>
            <w:r w:rsidRPr="00D80406">
              <w:rPr>
                <w:rFonts w:cs="Times New Roman"/>
                <w:sz w:val="20"/>
                <w:szCs w:val="20"/>
                <w:lang w:val="en-US"/>
              </w:rPr>
              <w:t xml:space="preserve"> MAS-Inet-2,5K PRO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D80406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MAS-Inet-2,5K PRO -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Программа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MasterSCADA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 xml:space="preserve">.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Опция, сервер на неограниче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н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ное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количество одновременно </w:t>
            </w:r>
            <w:proofErr w:type="gram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подключенных</w:t>
            </w:r>
            <w:proofErr w:type="gram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Интернет-клиентов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(без функции управления)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для архивного сервера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-2,5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PRO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. Взамен ранее 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и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спользова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в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шейся версии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-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Inet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-1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K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PRO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, 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для имеющегося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ключ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а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№30010030_6774.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5F4485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44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5F4485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4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bottom"/>
          </w:tcPr>
          <w:p w:rsidR="005F4485" w:rsidRPr="005F4485" w:rsidRDefault="005F4485">
            <w:pPr>
              <w:rPr>
                <w:rFonts w:cs="Times New Roman"/>
                <w:sz w:val="20"/>
                <w:szCs w:val="20"/>
              </w:rPr>
            </w:pPr>
            <w:r w:rsidRPr="005F4485">
              <w:rPr>
                <w:rFonts w:cs="Times New Roman"/>
                <w:sz w:val="20"/>
                <w:szCs w:val="20"/>
              </w:rPr>
              <w:t>Клиент с управлен</w:t>
            </w:r>
            <w:r w:rsidRPr="005F4485">
              <w:rPr>
                <w:rFonts w:cs="Times New Roman"/>
                <w:sz w:val="20"/>
                <w:szCs w:val="20"/>
              </w:rPr>
              <w:t>и</w:t>
            </w:r>
            <w:r w:rsidRPr="005F4485">
              <w:rPr>
                <w:rFonts w:cs="Times New Roman"/>
                <w:sz w:val="20"/>
                <w:szCs w:val="20"/>
              </w:rPr>
              <w:t>ем на неограниче</w:t>
            </w:r>
            <w:r w:rsidRPr="005F4485">
              <w:rPr>
                <w:rFonts w:cs="Times New Roman"/>
                <w:sz w:val="20"/>
                <w:szCs w:val="20"/>
              </w:rPr>
              <w:t>н</w:t>
            </w:r>
            <w:r w:rsidRPr="005F4485">
              <w:rPr>
                <w:rFonts w:cs="Times New Roman"/>
                <w:sz w:val="20"/>
                <w:szCs w:val="20"/>
              </w:rPr>
              <w:t>ное количество т</w:t>
            </w:r>
            <w:r w:rsidRPr="005F4485">
              <w:rPr>
                <w:rFonts w:cs="Times New Roman"/>
                <w:sz w:val="20"/>
                <w:szCs w:val="20"/>
              </w:rPr>
              <w:t>о</w:t>
            </w:r>
            <w:r w:rsidRPr="005F4485">
              <w:rPr>
                <w:rFonts w:cs="Times New Roman"/>
                <w:sz w:val="20"/>
                <w:szCs w:val="20"/>
              </w:rPr>
              <w:t>чек вв</w:t>
            </w:r>
            <w:r w:rsidRPr="005F4485">
              <w:rPr>
                <w:rFonts w:cs="Times New Roman"/>
                <w:sz w:val="20"/>
                <w:szCs w:val="20"/>
              </w:rPr>
              <w:t>о</w:t>
            </w:r>
            <w:r w:rsidRPr="005F4485">
              <w:rPr>
                <w:rFonts w:cs="Times New Roman"/>
                <w:sz w:val="20"/>
                <w:szCs w:val="20"/>
              </w:rPr>
              <w:t>да/вывод</w:t>
            </w:r>
            <w:proofErr w:type="gramStart"/>
            <w:r w:rsidRPr="005F4485">
              <w:rPr>
                <w:rFonts w:cs="Times New Roman"/>
                <w:sz w:val="20"/>
                <w:szCs w:val="20"/>
              </w:rPr>
              <w:t>а(</w:t>
            </w:r>
            <w:proofErr w:type="gramEnd"/>
            <w:r w:rsidRPr="005F4485">
              <w:rPr>
                <w:rFonts w:cs="Times New Roman"/>
                <w:sz w:val="20"/>
                <w:szCs w:val="20"/>
              </w:rPr>
              <w:t>для а</w:t>
            </w:r>
            <w:r w:rsidRPr="005F4485">
              <w:rPr>
                <w:rFonts w:cs="Times New Roman"/>
                <w:sz w:val="20"/>
                <w:szCs w:val="20"/>
              </w:rPr>
              <w:t>р</w:t>
            </w:r>
            <w:r w:rsidRPr="005F4485">
              <w:rPr>
                <w:rFonts w:cs="Times New Roman"/>
                <w:sz w:val="20"/>
                <w:szCs w:val="20"/>
              </w:rPr>
              <w:t xml:space="preserve">хивного сервера MAS) - </w:t>
            </w:r>
            <w:proofErr w:type="spellStart"/>
            <w:r w:rsidRPr="005F4485">
              <w:rPr>
                <w:rFonts w:cs="Times New Roman"/>
                <w:sz w:val="20"/>
                <w:szCs w:val="20"/>
              </w:rPr>
              <w:t>MAS-Client</w:t>
            </w:r>
            <w:proofErr w:type="spellEnd"/>
            <w:r w:rsidRPr="005F4485">
              <w:rPr>
                <w:rFonts w:cs="Times New Roman"/>
                <w:sz w:val="20"/>
                <w:szCs w:val="20"/>
              </w:rPr>
              <w:t xml:space="preserve"> .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D80406" w:rsidRPr="00D80406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MAS-Client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- Программа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MasterSCADA</w:t>
            </w:r>
            <w:proofErr w:type="spellEnd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. Исполнительная система, клиент </w:t>
            </w:r>
            <w:proofErr w:type="gram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с</w:t>
            </w:r>
            <w:proofErr w:type="gramEnd"/>
          </w:p>
          <w:p w:rsidR="00D80406" w:rsidRPr="00D80406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proofErr w:type="gram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управлением на неограниченное количество точек ввода/вывода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(для архивного</w:t>
            </w:r>
            <w:proofErr w:type="gramEnd"/>
          </w:p>
          <w:p w:rsidR="005F4485" w:rsidRDefault="00D80406" w:rsidP="00D80406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</w:pP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сервера MAS)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для имеющейся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Программ</w:t>
            </w:r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ы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  <w:t>MasterSCADA</w:t>
            </w:r>
            <w:proofErr w:type="spellEnd"/>
            <w:r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 xml:space="preserve"> </w:t>
            </w:r>
            <w:r w:rsidRPr="00D80406">
              <w:rPr>
                <w:rFonts w:cs="Times New Roman"/>
                <w:color w:val="auto"/>
                <w:sz w:val="20"/>
                <w:szCs w:val="20"/>
                <w:shd w:val="clear" w:color="auto" w:fill="FFFFFF"/>
              </w:rPr>
              <w:t>.</w:t>
            </w:r>
            <w:bookmarkStart w:id="0" w:name="_GoBack"/>
            <w:bookmarkEnd w:id="0"/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proofErr w:type="gramStart"/>
            <w:r w:rsidRPr="005F4485">
              <w:rPr>
                <w:rFonts w:ascii="Arial" w:hAnsi="Arial" w:cs="Arial"/>
                <w:sz w:val="16"/>
                <w:szCs w:val="16"/>
              </w:rPr>
              <w:t>шт</w:t>
            </w:r>
            <w:proofErr w:type="spellEnd"/>
            <w:proofErr w:type="gramEnd"/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5F4485" w:rsidRPr="005F4485" w:rsidRDefault="005F4485" w:rsidP="005F4485">
            <w:pPr>
              <w:jc w:val="center"/>
              <w:rPr>
                <w:rFonts w:ascii="Arial" w:hAnsi="Arial" w:cs="Arial"/>
                <w:sz w:val="16"/>
                <w:szCs w:val="16"/>
                <w:lang w:val="en-US"/>
              </w:rPr>
            </w:pPr>
            <w:r w:rsidRPr="005F4485">
              <w:rPr>
                <w:rFonts w:ascii="Arial" w:hAnsi="Arial" w:cs="Arial"/>
                <w:sz w:val="16"/>
                <w:szCs w:val="16"/>
                <w:lang w:val="en-US"/>
              </w:rPr>
              <w:t>1</w:t>
            </w:r>
          </w:p>
        </w:tc>
      </w:tr>
      <w:tr w:rsidR="00F87F99" w:rsidTr="005F4485">
        <w:trPr>
          <w:trHeight w:val="1324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Pr="005F4485" w:rsidRDefault="005F4485">
            <w:pPr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>5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Pr="00494E01" w:rsidRDefault="00F87F99" w:rsidP="004044DE">
            <w:pPr>
              <w:jc w:val="left"/>
              <w:rPr>
                <w:rFonts w:cs="Times New Roman"/>
                <w:sz w:val="20"/>
                <w:szCs w:val="20"/>
                <w:lang w:val="en-US"/>
              </w:rPr>
            </w:pPr>
            <w:r w:rsidRPr="00494E01">
              <w:rPr>
                <w:rFonts w:cs="Times New Roman"/>
                <w:sz w:val="20"/>
                <w:szCs w:val="20"/>
              </w:rPr>
              <w:t>Лицензия</w:t>
            </w:r>
            <w:r w:rsidRPr="00494E01">
              <w:rPr>
                <w:rFonts w:cs="Times New Roman"/>
                <w:sz w:val="20"/>
                <w:szCs w:val="20"/>
                <w:lang w:val="en-US"/>
              </w:rPr>
              <w:t xml:space="preserve"> Windows Server 2012 R2 Standard OLP</w:t>
            </w:r>
          </w:p>
        </w:tc>
        <w:tc>
          <w:tcPr>
            <w:tcW w:w="70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tbl>
            <w:tblPr>
              <w:tblW w:w="7611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000"/>
            </w:tblPr>
            <w:tblGrid>
              <w:gridCol w:w="3885"/>
              <w:gridCol w:w="3117"/>
              <w:gridCol w:w="609"/>
            </w:tblGrid>
            <w:tr w:rsidR="00FF4409" w:rsidRPr="00FC61E2" w:rsidTr="00D11E7C">
              <w:trPr>
                <w:trHeight w:val="269"/>
              </w:trPr>
              <w:tc>
                <w:tcPr>
                  <w:tcW w:w="5000" w:type="pct"/>
                  <w:gridSpan w:val="3"/>
                  <w:vAlign w:val="center"/>
                </w:tcPr>
                <w:p w:rsidR="00FF4409" w:rsidRPr="00FC61E2" w:rsidRDefault="00FF4409" w:rsidP="0069162E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FC61E2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ФУНКЦИОНАЛЬНЫЕ ПАРАМЕТРЫ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  <w:trHeight w:val="415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Разрядность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tabs>
                      <w:tab w:val="left" w:pos="611"/>
                    </w:tabs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x64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  <w:trHeight w:val="408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Максимальный объём ОЗУ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4 ТБ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  <w:trHeight w:val="427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Максимально число процессоров в сист</w:t>
                  </w:r>
                  <w:r w:rsidRPr="00D41CC7">
                    <w:rPr>
                      <w:sz w:val="20"/>
                      <w:szCs w:val="20"/>
                    </w:rPr>
                    <w:t>е</w:t>
                  </w:r>
                  <w:r w:rsidRPr="00D41CC7">
                    <w:rPr>
                      <w:sz w:val="20"/>
                      <w:szCs w:val="20"/>
                    </w:rPr>
                    <w:t>ме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r w:rsidRPr="00D41CC7">
                    <w:rPr>
                      <w:sz w:val="20"/>
                      <w:szCs w:val="20"/>
                    </w:rPr>
                    <w:t>64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  <w:trHeight w:val="405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Максимальное число пользователей в си</w:t>
                  </w:r>
                  <w:r w:rsidRPr="00D41CC7">
                    <w:rPr>
                      <w:sz w:val="20"/>
                      <w:szCs w:val="20"/>
                    </w:rPr>
                    <w:t>с</w:t>
                  </w:r>
                  <w:r w:rsidRPr="00D41CC7">
                    <w:rPr>
                      <w:sz w:val="20"/>
                      <w:szCs w:val="20"/>
                    </w:rPr>
                    <w:t>теме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Неограниченно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  <w:trHeight w:val="425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41CC7">
                    <w:rPr>
                      <w:sz w:val="20"/>
                      <w:szCs w:val="20"/>
                    </w:rPr>
                    <w:t>File</w:t>
                  </w:r>
                  <w:proofErr w:type="spellEnd"/>
                  <w:r w:rsidRPr="00D41C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sz w:val="20"/>
                      <w:szCs w:val="20"/>
                    </w:rPr>
                    <w:t>Services</w:t>
                  </w:r>
                  <w:proofErr w:type="spellEnd"/>
                  <w:r w:rsidRPr="00D41CC7">
                    <w:rPr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sz w:val="20"/>
                      <w:szCs w:val="20"/>
                    </w:rPr>
                    <w:t>limits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Неограниченно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  <w:trHeight w:val="404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lastRenderedPageBreak/>
                    <w:t>Network Policy and Access Se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r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vices limits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Неограниченно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Remote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Desktop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Services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limits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Неограниченно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  <w:trHeight w:val="373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Virtualization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rights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  <w:r>
                    <w:rPr>
                      <w:sz w:val="20"/>
                      <w:szCs w:val="20"/>
                    </w:rPr>
                    <w:t xml:space="preserve"> (</w:t>
                  </w:r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DD"/>
                    </w:rPr>
                    <w:t xml:space="preserve">2 </w:t>
                  </w:r>
                  <w:proofErr w:type="spellStart"/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DD"/>
                    </w:rPr>
                    <w:t>VMs</w:t>
                  </w:r>
                  <w:proofErr w:type="spellEnd"/>
                  <w:r>
                    <w:rPr>
                      <w:rFonts w:ascii="Arial" w:hAnsi="Arial" w:cs="Arial"/>
                      <w:sz w:val="21"/>
                      <w:szCs w:val="21"/>
                      <w:shd w:val="clear" w:color="auto" w:fill="FFFFDD"/>
                    </w:rPr>
                    <w:t>)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Роль DHCP сервера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Роль DNS-сервера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Роль Факс сервера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UDDI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Services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Print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and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Document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Services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934A54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</w:p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Web Services (Internet Information Se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r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vices)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Windows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Deployment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Services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Windows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Server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Update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Services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Active Directory Lightweight Dire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c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tory Services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Active Directory Rights Management Se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r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vices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Application server role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Server Manager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 xml:space="preserve">Windows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PowerShell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Active Directory Domain Services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Active Directory Certificate Se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r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vices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Active Directory Federation Se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r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  <w:t>vices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Отключение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Modern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UI (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Metro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) и и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с</w:t>
                  </w:r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пользование классического рабочего стола, как в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Windows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7</w:t>
                  </w:r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Server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Core</w:t>
                  </w:r>
                  <w:proofErr w:type="spellEnd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mode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D11E7C" w:rsidRPr="00D41CC7" w:rsidTr="00D11E7C">
              <w:trPr>
                <w:gridAfter w:val="1"/>
                <w:wAfter w:w="400" w:type="pct"/>
              </w:trPr>
              <w:tc>
                <w:tcPr>
                  <w:tcW w:w="2552" w:type="pct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proofErr w:type="spellStart"/>
                  <w:r w:rsidRPr="00D41CC7">
                    <w:rPr>
                      <w:rFonts w:ascii="Tahoma" w:hAnsi="Tahoma" w:cs="Tahoma"/>
                      <w:sz w:val="20"/>
                      <w:szCs w:val="20"/>
                    </w:rPr>
                    <w:t>Hyper-V</w:t>
                  </w:r>
                  <w:proofErr w:type="spellEnd"/>
                </w:p>
              </w:tc>
              <w:tc>
                <w:tcPr>
                  <w:tcW w:w="2048" w:type="pct"/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sz w:val="20"/>
                      <w:szCs w:val="20"/>
                    </w:rPr>
                    <w:t>Да</w:t>
                  </w:r>
                </w:p>
              </w:tc>
            </w:tr>
            <w:tr w:rsidR="00FF4409" w:rsidRPr="00D41CC7" w:rsidTr="00D11E7C">
              <w:trPr>
                <w:trHeight w:val="348"/>
              </w:trPr>
              <w:tc>
                <w:tcPr>
                  <w:tcW w:w="5000" w:type="pct"/>
                  <w:gridSpan w:val="3"/>
                  <w:vAlign w:val="center"/>
                </w:tcPr>
                <w:p w:rsidR="00FF4409" w:rsidRPr="00D41CC7" w:rsidRDefault="00FF4409" w:rsidP="0069162E">
                  <w:pPr>
                    <w:rPr>
                      <w:rFonts w:ascii="Tahoma" w:hAnsi="Tahoma" w:cs="Tahoma"/>
                      <w:b/>
                      <w:sz w:val="20"/>
                      <w:szCs w:val="20"/>
                    </w:rPr>
                  </w:pPr>
                  <w:r w:rsidRPr="00D41CC7">
                    <w:rPr>
                      <w:rFonts w:ascii="Tahoma" w:hAnsi="Tahoma" w:cs="Tahoma"/>
                      <w:b/>
                      <w:sz w:val="20"/>
                      <w:szCs w:val="20"/>
                    </w:rPr>
                    <w:t>ДОПОЛНИТЕЛЬНО</w:t>
                  </w:r>
                </w:p>
              </w:tc>
            </w:tr>
            <w:tr w:rsidR="00D11E7C" w:rsidRPr="00D41CC7" w:rsidTr="00D11E7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400" w:type="pct"/>
                <w:trHeight w:val="300"/>
              </w:trPr>
              <w:tc>
                <w:tcPr>
                  <w:tcW w:w="2552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1E7C" w:rsidRPr="00D41CC7" w:rsidRDefault="00D11E7C" w:rsidP="0069162E">
                  <w:pPr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 xml:space="preserve">Редакция </w:t>
                  </w:r>
                  <w:proofErr w:type="spellStart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Windows</w:t>
                  </w:r>
                  <w:proofErr w:type="spellEnd"/>
                </w:p>
              </w:tc>
              <w:tc>
                <w:tcPr>
                  <w:tcW w:w="2048" w:type="pct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proofErr w:type="spellStart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Standard</w:t>
                  </w:r>
                  <w:proofErr w:type="spellEnd"/>
                  <w:r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 xml:space="preserve"> R2</w:t>
                  </w:r>
                </w:p>
              </w:tc>
            </w:tr>
            <w:tr w:rsidR="00D11E7C" w:rsidRPr="00D41CC7" w:rsidTr="00D11E7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400" w:type="pct"/>
                <w:trHeight w:val="300"/>
              </w:trPr>
              <w:tc>
                <w:tcPr>
                  <w:tcW w:w="25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1E7C" w:rsidRPr="00D41CC7" w:rsidRDefault="00D11E7C" w:rsidP="0069162E">
                  <w:pPr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</w:pPr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 xml:space="preserve">Выпуск </w:t>
                  </w:r>
                  <w:proofErr w:type="spellStart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Windows</w:t>
                  </w:r>
                  <w:proofErr w:type="spellEnd"/>
                </w:p>
              </w:tc>
              <w:tc>
                <w:tcPr>
                  <w:tcW w:w="20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  <w:lang w:val="en-US"/>
                    </w:rPr>
                  </w:pPr>
                  <w:proofErr w:type="spellStart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Server</w:t>
                  </w:r>
                  <w:proofErr w:type="spellEnd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 xml:space="preserve"> 20</w:t>
                  </w:r>
                  <w:r>
                    <w:rPr>
                      <w:rFonts w:ascii="Source Sans Pro" w:hAnsi="Source Sans Pro"/>
                      <w:color w:val="282828"/>
                      <w:sz w:val="20"/>
                      <w:szCs w:val="20"/>
                      <w:lang w:val="en-US"/>
                    </w:rPr>
                    <w:t>12</w:t>
                  </w:r>
                </w:p>
              </w:tc>
            </w:tr>
            <w:tr w:rsidR="00D11E7C" w:rsidRPr="00D41CC7" w:rsidTr="00D11E7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400" w:type="pct"/>
                <w:trHeight w:val="300"/>
              </w:trPr>
              <w:tc>
                <w:tcPr>
                  <w:tcW w:w="25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1E7C" w:rsidRPr="00D41CC7" w:rsidRDefault="00D11E7C" w:rsidP="0069162E">
                  <w:pPr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</w:pPr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Язык</w:t>
                  </w:r>
                </w:p>
              </w:tc>
              <w:tc>
                <w:tcPr>
                  <w:tcW w:w="20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11E7C" w:rsidRPr="00D41CC7" w:rsidRDefault="00D11E7C" w:rsidP="0069162E">
                  <w:pPr>
                    <w:jc w:val="center"/>
                    <w:rPr>
                      <w:rFonts w:ascii="Tahoma" w:hAnsi="Tahoma" w:cs="Tahoma"/>
                      <w:sz w:val="20"/>
                      <w:szCs w:val="20"/>
                    </w:rPr>
                  </w:pPr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Русский</w:t>
                  </w:r>
                </w:p>
              </w:tc>
            </w:tr>
            <w:tr w:rsidR="00D11E7C" w:rsidRPr="00D41CC7" w:rsidTr="00D11E7C">
              <w:tblPrEx>
                <w:tblBorders>
                  <w:top w:val="none" w:sz="0" w:space="0" w:color="auto"/>
                  <w:left w:val="none" w:sz="0" w:space="0" w:color="auto"/>
                  <w:bottom w:val="none" w:sz="0" w:space="0" w:color="auto"/>
                  <w:right w:val="none" w:sz="0" w:space="0" w:color="auto"/>
                  <w:insideH w:val="none" w:sz="0" w:space="0" w:color="auto"/>
                  <w:insideV w:val="none" w:sz="0" w:space="0" w:color="auto"/>
                </w:tblBorders>
                <w:tblLook w:val="04A0"/>
              </w:tblPrEx>
              <w:trPr>
                <w:gridAfter w:val="1"/>
                <w:wAfter w:w="400" w:type="pct"/>
                <w:trHeight w:val="300"/>
              </w:trPr>
              <w:tc>
                <w:tcPr>
                  <w:tcW w:w="2552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:rsidR="00D11E7C" w:rsidRPr="00D41CC7" w:rsidRDefault="00D11E7C" w:rsidP="0069162E">
                  <w:pPr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</w:pPr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Тип лицензирования</w:t>
                  </w:r>
                </w:p>
                <w:p w:rsidR="00D11E7C" w:rsidRPr="00D41CC7" w:rsidRDefault="00D11E7C" w:rsidP="0069162E">
                  <w:pPr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</w:pPr>
                </w:p>
              </w:tc>
              <w:tc>
                <w:tcPr>
                  <w:tcW w:w="2048" w:type="pct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</w:tcPr>
                <w:p w:rsidR="00D11E7C" w:rsidRPr="00D41CC7" w:rsidRDefault="00D11E7C" w:rsidP="0069162E">
                  <w:pPr>
                    <w:jc w:val="center"/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</w:pPr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 xml:space="preserve">Привязка </w:t>
                  </w:r>
                  <w:proofErr w:type="gramStart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к</w:t>
                  </w:r>
                  <w:proofErr w:type="gramEnd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 xml:space="preserve"> </w:t>
                  </w:r>
                  <w:proofErr w:type="gramStart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>мат</w:t>
                  </w:r>
                  <w:proofErr w:type="gramEnd"/>
                  <w:r w:rsidRPr="00D41CC7">
                    <w:rPr>
                      <w:rFonts w:ascii="Source Sans Pro" w:hAnsi="Source Sans Pro"/>
                      <w:color w:val="282828"/>
                      <w:sz w:val="20"/>
                      <w:szCs w:val="20"/>
                    </w:rPr>
                    <w:t xml:space="preserve">. плате   </w:t>
                  </w:r>
                </w:p>
              </w:tc>
            </w:tr>
          </w:tbl>
          <w:p w:rsidR="00F87F99" w:rsidRPr="00F87F99" w:rsidRDefault="00F87F99" w:rsidP="00F10E23">
            <w:pPr>
              <w:spacing w:after="0"/>
              <w:jc w:val="left"/>
              <w:rPr>
                <w:rFonts w:cs="Times New Roman"/>
                <w:color w:val="auto"/>
                <w:sz w:val="20"/>
                <w:szCs w:val="20"/>
                <w:shd w:val="clear" w:color="auto" w:fill="FFFFFF"/>
                <w:lang w:val="en-US"/>
              </w:rPr>
            </w:pP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Pr="005F4485" w:rsidRDefault="00F87F99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485">
              <w:rPr>
                <w:rFonts w:ascii="Arial" w:hAnsi="Arial" w:cs="Arial"/>
                <w:sz w:val="16"/>
                <w:szCs w:val="16"/>
              </w:rPr>
              <w:lastRenderedPageBreak/>
              <w:t>шт.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:rsidR="00F87F99" w:rsidRPr="005F4485" w:rsidRDefault="00F87F99" w:rsidP="005F448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5F4485">
              <w:rPr>
                <w:rFonts w:ascii="Arial" w:hAnsi="Arial" w:cs="Arial"/>
                <w:sz w:val="16"/>
                <w:szCs w:val="16"/>
              </w:rPr>
              <w:t>2</w:t>
            </w:r>
          </w:p>
        </w:tc>
      </w:tr>
    </w:tbl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CC3B68" w:rsidRDefault="00CC3B68" w:rsidP="00DB430E">
      <w:pPr>
        <w:spacing w:after="0"/>
        <w:jc w:val="left"/>
        <w:rPr>
          <w:lang w:val="en-US"/>
        </w:rPr>
      </w:pPr>
    </w:p>
    <w:p w:rsidR="00196BE0" w:rsidRDefault="00580E57" w:rsidP="00DB430E">
      <w:pPr>
        <w:spacing w:after="0"/>
        <w:jc w:val="left"/>
      </w:pPr>
      <w:r>
        <w:t>Товар должен быть новым, не бывшим в употреблении.</w:t>
      </w:r>
    </w:p>
    <w:p w:rsidR="00196BE0" w:rsidRDefault="00580E57" w:rsidP="00DB430E">
      <w:pPr>
        <w:spacing w:after="0"/>
        <w:jc w:val="left"/>
      </w:pPr>
      <w:r>
        <w:t xml:space="preserve">Упаковка не должна содержать вскрытий, вмятин, порезов. </w:t>
      </w:r>
    </w:p>
    <w:p w:rsidR="00196BE0" w:rsidRDefault="00580E57" w:rsidP="00DB430E">
      <w:pPr>
        <w:spacing w:after="0"/>
        <w:jc w:val="left"/>
      </w:pPr>
      <w:r>
        <w:t>В стоимость входят: доставка товара и сборка.</w:t>
      </w:r>
    </w:p>
    <w:p w:rsidR="00196BE0" w:rsidRDefault="00580E57" w:rsidP="00DB430E">
      <w:pPr>
        <w:spacing w:after="0"/>
        <w:jc w:val="left"/>
      </w:pPr>
      <w:r>
        <w:t xml:space="preserve">Срок доставки и сборки: </w:t>
      </w:r>
      <w:r w:rsidR="003A5A2D">
        <w:t>в соответствии с графиком поставки</w:t>
      </w:r>
      <w:r>
        <w:t>.</w:t>
      </w:r>
    </w:p>
    <w:p w:rsidR="00196BE0" w:rsidRDefault="00580E57" w:rsidP="00DB430E">
      <w:pPr>
        <w:spacing w:after="0"/>
        <w:jc w:val="left"/>
      </w:pPr>
      <w:r>
        <w:t xml:space="preserve">Адрес доставки и сборки: </w:t>
      </w:r>
      <w:r w:rsidR="003A5A2D" w:rsidRPr="003A5A2D">
        <w:t>г. Петрозаводск, ул. Жуковского, д. 16</w:t>
      </w:r>
      <w:proofErr w:type="gramStart"/>
      <w:r w:rsidR="003A5A2D" w:rsidRPr="003A5A2D">
        <w:t xml:space="preserve"> А</w:t>
      </w:r>
      <w:proofErr w:type="gramEnd"/>
    </w:p>
    <w:sectPr w:rsidR="00196BE0" w:rsidSect="003864DD">
      <w:headerReference w:type="default" r:id="rId8"/>
      <w:footerReference w:type="default" r:id="rId9"/>
      <w:pgSz w:w="11900" w:h="16840"/>
      <w:pgMar w:top="567" w:right="567" w:bottom="567" w:left="1134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4DE" w:rsidRDefault="004044DE" w:rsidP="00196BE0">
      <w:pPr>
        <w:spacing w:after="0"/>
      </w:pPr>
      <w:r>
        <w:separator/>
      </w:r>
    </w:p>
  </w:endnote>
  <w:endnote w:type="continuationSeparator" w:id="0">
    <w:p w:rsidR="004044DE" w:rsidRDefault="004044DE" w:rsidP="00196BE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 Neue">
    <w:altName w:val="Times New Roman"/>
    <w:charset w:val="00"/>
    <w:family w:val="roman"/>
    <w:pitch w:val="default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Roboto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Source Sans Pro">
    <w:altName w:val="Times New Roman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4DE" w:rsidRDefault="00947E2B">
    <w:pPr>
      <w:pStyle w:val="a5"/>
      <w:jc w:val="right"/>
    </w:pPr>
    <w:r>
      <w:rPr>
        <w:noProof/>
      </w:rPr>
      <w:fldChar w:fldCharType="begin"/>
    </w:r>
    <w:r w:rsidR="00D80406">
      <w:rPr>
        <w:noProof/>
      </w:rPr>
      <w:instrText xml:space="preserve"> PAGE </w:instrText>
    </w:r>
    <w:r>
      <w:rPr>
        <w:noProof/>
      </w:rPr>
      <w:fldChar w:fldCharType="separate"/>
    </w:r>
    <w:r w:rsidR="00D11E7C">
      <w:rPr>
        <w:noProof/>
      </w:rPr>
      <w:t>1</w:t>
    </w:r>
    <w:r>
      <w:rPr>
        <w:noProof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4DE" w:rsidRDefault="004044DE" w:rsidP="00196BE0">
      <w:pPr>
        <w:spacing w:after="0"/>
      </w:pPr>
      <w:r>
        <w:separator/>
      </w:r>
    </w:p>
  </w:footnote>
  <w:footnote w:type="continuationSeparator" w:id="0">
    <w:p w:rsidR="004044DE" w:rsidRDefault="004044DE" w:rsidP="00196BE0">
      <w:pPr>
        <w:spacing w:after="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044DE" w:rsidRDefault="004044DE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773084"/>
    <w:multiLevelType w:val="hybridMultilevel"/>
    <w:tmpl w:val="E30CF1A4"/>
    <w:lvl w:ilvl="0" w:tplc="EA62389A">
      <w:start w:val="1"/>
      <w:numFmt w:val="decimal"/>
      <w:lvlText w:val="%1)"/>
      <w:lvlJc w:val="left"/>
      <w:pPr>
        <w:ind w:left="1211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">
    <w:nsid w:val="0E546916"/>
    <w:multiLevelType w:val="multilevel"/>
    <w:tmpl w:val="775204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8B2FEA"/>
    <w:multiLevelType w:val="hybridMultilevel"/>
    <w:tmpl w:val="E1784256"/>
    <w:lvl w:ilvl="0" w:tplc="199A85AE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3">
    <w:nsid w:val="31C93A6F"/>
    <w:multiLevelType w:val="multilevel"/>
    <w:tmpl w:val="0714C2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31FE1F3D"/>
    <w:multiLevelType w:val="hybridMultilevel"/>
    <w:tmpl w:val="567A1DC0"/>
    <w:lvl w:ilvl="0" w:tplc="CF2C81DE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Arial Unicode MS"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5">
    <w:nsid w:val="34624F1E"/>
    <w:multiLevelType w:val="multilevel"/>
    <w:tmpl w:val="0890FF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53B463D"/>
    <w:multiLevelType w:val="hybridMultilevel"/>
    <w:tmpl w:val="CD8E5E54"/>
    <w:lvl w:ilvl="0" w:tplc="56BCDE48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7">
    <w:nsid w:val="393D110A"/>
    <w:multiLevelType w:val="hybridMultilevel"/>
    <w:tmpl w:val="9BA493BA"/>
    <w:lvl w:ilvl="0" w:tplc="B862FE66">
      <w:start w:val="1"/>
      <w:numFmt w:val="decimal"/>
      <w:lvlText w:val="%1)"/>
      <w:lvlJc w:val="left"/>
      <w:pPr>
        <w:ind w:left="989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09" w:hanging="360"/>
      </w:pPr>
    </w:lvl>
    <w:lvl w:ilvl="2" w:tplc="0419001B" w:tentative="1">
      <w:start w:val="1"/>
      <w:numFmt w:val="lowerRoman"/>
      <w:lvlText w:val="%3."/>
      <w:lvlJc w:val="right"/>
      <w:pPr>
        <w:ind w:left="2429" w:hanging="180"/>
      </w:pPr>
    </w:lvl>
    <w:lvl w:ilvl="3" w:tplc="0419000F" w:tentative="1">
      <w:start w:val="1"/>
      <w:numFmt w:val="decimal"/>
      <w:lvlText w:val="%4."/>
      <w:lvlJc w:val="left"/>
      <w:pPr>
        <w:ind w:left="3149" w:hanging="360"/>
      </w:pPr>
    </w:lvl>
    <w:lvl w:ilvl="4" w:tplc="04190019" w:tentative="1">
      <w:start w:val="1"/>
      <w:numFmt w:val="lowerLetter"/>
      <w:lvlText w:val="%5."/>
      <w:lvlJc w:val="left"/>
      <w:pPr>
        <w:ind w:left="3869" w:hanging="360"/>
      </w:pPr>
    </w:lvl>
    <w:lvl w:ilvl="5" w:tplc="0419001B" w:tentative="1">
      <w:start w:val="1"/>
      <w:numFmt w:val="lowerRoman"/>
      <w:lvlText w:val="%6."/>
      <w:lvlJc w:val="right"/>
      <w:pPr>
        <w:ind w:left="4589" w:hanging="180"/>
      </w:pPr>
    </w:lvl>
    <w:lvl w:ilvl="6" w:tplc="0419000F" w:tentative="1">
      <w:start w:val="1"/>
      <w:numFmt w:val="decimal"/>
      <w:lvlText w:val="%7."/>
      <w:lvlJc w:val="left"/>
      <w:pPr>
        <w:ind w:left="5309" w:hanging="360"/>
      </w:pPr>
    </w:lvl>
    <w:lvl w:ilvl="7" w:tplc="04190019" w:tentative="1">
      <w:start w:val="1"/>
      <w:numFmt w:val="lowerLetter"/>
      <w:lvlText w:val="%8."/>
      <w:lvlJc w:val="left"/>
      <w:pPr>
        <w:ind w:left="6029" w:hanging="360"/>
      </w:pPr>
    </w:lvl>
    <w:lvl w:ilvl="8" w:tplc="0419001B" w:tentative="1">
      <w:start w:val="1"/>
      <w:numFmt w:val="lowerRoman"/>
      <w:lvlText w:val="%9."/>
      <w:lvlJc w:val="right"/>
      <w:pPr>
        <w:ind w:left="6749" w:hanging="180"/>
      </w:pPr>
    </w:lvl>
  </w:abstractNum>
  <w:abstractNum w:abstractNumId="8">
    <w:nsid w:val="3F073473"/>
    <w:multiLevelType w:val="hybridMultilevel"/>
    <w:tmpl w:val="EE643928"/>
    <w:lvl w:ilvl="0" w:tplc="04190011">
      <w:start w:val="1"/>
      <w:numFmt w:val="decimal"/>
      <w:lvlText w:val="%1)"/>
      <w:lvlJc w:val="left"/>
      <w:pPr>
        <w:ind w:left="36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427075AC"/>
    <w:multiLevelType w:val="hybridMultilevel"/>
    <w:tmpl w:val="D878EDD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D52EC9"/>
    <w:multiLevelType w:val="multilevel"/>
    <w:tmpl w:val="43D6DEA0"/>
    <w:lvl w:ilvl="0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04"/>
        </w:tabs>
        <w:ind w:left="2804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524"/>
        </w:tabs>
        <w:ind w:left="3524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964"/>
        </w:tabs>
        <w:ind w:left="4964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684"/>
        </w:tabs>
        <w:ind w:left="5684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  <w:sz w:val="20"/>
      </w:rPr>
    </w:lvl>
  </w:abstractNum>
  <w:abstractNum w:abstractNumId="11">
    <w:nsid w:val="46CD590E"/>
    <w:multiLevelType w:val="hybridMultilevel"/>
    <w:tmpl w:val="A9443DF8"/>
    <w:lvl w:ilvl="0" w:tplc="B2A276D0">
      <w:start w:val="1"/>
      <w:numFmt w:val="decimal"/>
      <w:lvlText w:val="%1)"/>
      <w:lvlJc w:val="left"/>
      <w:pPr>
        <w:ind w:left="13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22" w:hanging="360"/>
      </w:pPr>
    </w:lvl>
    <w:lvl w:ilvl="2" w:tplc="0419001B" w:tentative="1">
      <w:start w:val="1"/>
      <w:numFmt w:val="lowerRoman"/>
      <w:lvlText w:val="%3."/>
      <w:lvlJc w:val="right"/>
      <w:pPr>
        <w:ind w:left="2742" w:hanging="180"/>
      </w:pPr>
    </w:lvl>
    <w:lvl w:ilvl="3" w:tplc="0419000F" w:tentative="1">
      <w:start w:val="1"/>
      <w:numFmt w:val="decimal"/>
      <w:lvlText w:val="%4."/>
      <w:lvlJc w:val="left"/>
      <w:pPr>
        <w:ind w:left="3462" w:hanging="360"/>
      </w:pPr>
    </w:lvl>
    <w:lvl w:ilvl="4" w:tplc="04190019" w:tentative="1">
      <w:start w:val="1"/>
      <w:numFmt w:val="lowerLetter"/>
      <w:lvlText w:val="%5."/>
      <w:lvlJc w:val="left"/>
      <w:pPr>
        <w:ind w:left="4182" w:hanging="360"/>
      </w:pPr>
    </w:lvl>
    <w:lvl w:ilvl="5" w:tplc="0419001B" w:tentative="1">
      <w:start w:val="1"/>
      <w:numFmt w:val="lowerRoman"/>
      <w:lvlText w:val="%6."/>
      <w:lvlJc w:val="right"/>
      <w:pPr>
        <w:ind w:left="4902" w:hanging="180"/>
      </w:pPr>
    </w:lvl>
    <w:lvl w:ilvl="6" w:tplc="0419000F" w:tentative="1">
      <w:start w:val="1"/>
      <w:numFmt w:val="decimal"/>
      <w:lvlText w:val="%7."/>
      <w:lvlJc w:val="left"/>
      <w:pPr>
        <w:ind w:left="5622" w:hanging="360"/>
      </w:pPr>
    </w:lvl>
    <w:lvl w:ilvl="7" w:tplc="04190019" w:tentative="1">
      <w:start w:val="1"/>
      <w:numFmt w:val="lowerLetter"/>
      <w:lvlText w:val="%8."/>
      <w:lvlJc w:val="left"/>
      <w:pPr>
        <w:ind w:left="6342" w:hanging="360"/>
      </w:pPr>
    </w:lvl>
    <w:lvl w:ilvl="8" w:tplc="0419001B" w:tentative="1">
      <w:start w:val="1"/>
      <w:numFmt w:val="lowerRoman"/>
      <w:lvlText w:val="%9."/>
      <w:lvlJc w:val="right"/>
      <w:pPr>
        <w:ind w:left="7062" w:hanging="180"/>
      </w:pPr>
    </w:lvl>
  </w:abstractNum>
  <w:abstractNum w:abstractNumId="12">
    <w:nsid w:val="595022DF"/>
    <w:multiLevelType w:val="multilevel"/>
    <w:tmpl w:val="154085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B272093"/>
    <w:multiLevelType w:val="hybridMultilevel"/>
    <w:tmpl w:val="9CAE3D5C"/>
    <w:lvl w:ilvl="0" w:tplc="04190011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4">
    <w:nsid w:val="5CEB77F0"/>
    <w:multiLevelType w:val="hybridMultilevel"/>
    <w:tmpl w:val="6E7265E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2A940D0"/>
    <w:multiLevelType w:val="hybridMultilevel"/>
    <w:tmpl w:val="36A23718"/>
    <w:lvl w:ilvl="0" w:tplc="FE18805A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6">
    <w:nsid w:val="6C856EB4"/>
    <w:multiLevelType w:val="hybridMultilevel"/>
    <w:tmpl w:val="5472087E"/>
    <w:lvl w:ilvl="0" w:tplc="D6EE15A2">
      <w:start w:val="1"/>
      <w:numFmt w:val="decimal"/>
      <w:lvlText w:val="%1)"/>
      <w:lvlJc w:val="left"/>
      <w:pPr>
        <w:ind w:left="94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abstractNum w:abstractNumId="17">
    <w:nsid w:val="73D21B33"/>
    <w:multiLevelType w:val="hybridMultilevel"/>
    <w:tmpl w:val="28BE7364"/>
    <w:lvl w:ilvl="0" w:tplc="4A805FD6">
      <w:start w:val="1"/>
      <w:numFmt w:val="decimal"/>
      <w:lvlText w:val="%1)"/>
      <w:lvlJc w:val="left"/>
      <w:pPr>
        <w:ind w:left="58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02" w:hanging="360"/>
      </w:pPr>
    </w:lvl>
    <w:lvl w:ilvl="2" w:tplc="0419001B" w:tentative="1">
      <w:start w:val="1"/>
      <w:numFmt w:val="lowerRoman"/>
      <w:lvlText w:val="%3."/>
      <w:lvlJc w:val="right"/>
      <w:pPr>
        <w:ind w:left="2022" w:hanging="180"/>
      </w:pPr>
    </w:lvl>
    <w:lvl w:ilvl="3" w:tplc="0419000F" w:tentative="1">
      <w:start w:val="1"/>
      <w:numFmt w:val="decimal"/>
      <w:lvlText w:val="%4."/>
      <w:lvlJc w:val="left"/>
      <w:pPr>
        <w:ind w:left="2742" w:hanging="360"/>
      </w:pPr>
    </w:lvl>
    <w:lvl w:ilvl="4" w:tplc="04190019" w:tentative="1">
      <w:start w:val="1"/>
      <w:numFmt w:val="lowerLetter"/>
      <w:lvlText w:val="%5."/>
      <w:lvlJc w:val="left"/>
      <w:pPr>
        <w:ind w:left="3462" w:hanging="360"/>
      </w:pPr>
    </w:lvl>
    <w:lvl w:ilvl="5" w:tplc="0419001B" w:tentative="1">
      <w:start w:val="1"/>
      <w:numFmt w:val="lowerRoman"/>
      <w:lvlText w:val="%6."/>
      <w:lvlJc w:val="right"/>
      <w:pPr>
        <w:ind w:left="4182" w:hanging="180"/>
      </w:pPr>
    </w:lvl>
    <w:lvl w:ilvl="6" w:tplc="0419000F" w:tentative="1">
      <w:start w:val="1"/>
      <w:numFmt w:val="decimal"/>
      <w:lvlText w:val="%7."/>
      <w:lvlJc w:val="left"/>
      <w:pPr>
        <w:ind w:left="4902" w:hanging="360"/>
      </w:pPr>
    </w:lvl>
    <w:lvl w:ilvl="7" w:tplc="04190019" w:tentative="1">
      <w:start w:val="1"/>
      <w:numFmt w:val="lowerLetter"/>
      <w:lvlText w:val="%8."/>
      <w:lvlJc w:val="left"/>
      <w:pPr>
        <w:ind w:left="5622" w:hanging="360"/>
      </w:pPr>
    </w:lvl>
    <w:lvl w:ilvl="8" w:tplc="0419001B" w:tentative="1">
      <w:start w:val="1"/>
      <w:numFmt w:val="lowerRoman"/>
      <w:lvlText w:val="%9."/>
      <w:lvlJc w:val="right"/>
      <w:pPr>
        <w:ind w:left="6342" w:hanging="180"/>
      </w:pPr>
    </w:lvl>
  </w:abstractNum>
  <w:abstractNum w:abstractNumId="18">
    <w:nsid w:val="788D11E9"/>
    <w:multiLevelType w:val="multilevel"/>
    <w:tmpl w:val="84C61D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DDC38AC"/>
    <w:multiLevelType w:val="hybridMultilevel"/>
    <w:tmpl w:val="3F6469FA"/>
    <w:lvl w:ilvl="0" w:tplc="FFE6A598">
      <w:start w:val="1"/>
      <w:numFmt w:val="decimal"/>
      <w:lvlText w:val="%1)"/>
      <w:lvlJc w:val="left"/>
      <w:pPr>
        <w:ind w:left="942" w:hanging="360"/>
      </w:pPr>
      <w:rPr>
        <w:rFonts w:ascii="Times New Roman" w:hAnsi="Times New Roman"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62" w:hanging="360"/>
      </w:pPr>
    </w:lvl>
    <w:lvl w:ilvl="2" w:tplc="0419001B" w:tentative="1">
      <w:start w:val="1"/>
      <w:numFmt w:val="lowerRoman"/>
      <w:lvlText w:val="%3."/>
      <w:lvlJc w:val="right"/>
      <w:pPr>
        <w:ind w:left="2382" w:hanging="180"/>
      </w:pPr>
    </w:lvl>
    <w:lvl w:ilvl="3" w:tplc="0419000F" w:tentative="1">
      <w:start w:val="1"/>
      <w:numFmt w:val="decimal"/>
      <w:lvlText w:val="%4."/>
      <w:lvlJc w:val="left"/>
      <w:pPr>
        <w:ind w:left="3102" w:hanging="360"/>
      </w:pPr>
    </w:lvl>
    <w:lvl w:ilvl="4" w:tplc="04190019" w:tentative="1">
      <w:start w:val="1"/>
      <w:numFmt w:val="lowerLetter"/>
      <w:lvlText w:val="%5."/>
      <w:lvlJc w:val="left"/>
      <w:pPr>
        <w:ind w:left="3822" w:hanging="360"/>
      </w:pPr>
    </w:lvl>
    <w:lvl w:ilvl="5" w:tplc="0419001B" w:tentative="1">
      <w:start w:val="1"/>
      <w:numFmt w:val="lowerRoman"/>
      <w:lvlText w:val="%6."/>
      <w:lvlJc w:val="right"/>
      <w:pPr>
        <w:ind w:left="4542" w:hanging="180"/>
      </w:pPr>
    </w:lvl>
    <w:lvl w:ilvl="6" w:tplc="0419000F" w:tentative="1">
      <w:start w:val="1"/>
      <w:numFmt w:val="decimal"/>
      <w:lvlText w:val="%7."/>
      <w:lvlJc w:val="left"/>
      <w:pPr>
        <w:ind w:left="5262" w:hanging="360"/>
      </w:pPr>
    </w:lvl>
    <w:lvl w:ilvl="7" w:tplc="04190019" w:tentative="1">
      <w:start w:val="1"/>
      <w:numFmt w:val="lowerLetter"/>
      <w:lvlText w:val="%8."/>
      <w:lvlJc w:val="left"/>
      <w:pPr>
        <w:ind w:left="5982" w:hanging="360"/>
      </w:pPr>
    </w:lvl>
    <w:lvl w:ilvl="8" w:tplc="0419001B" w:tentative="1">
      <w:start w:val="1"/>
      <w:numFmt w:val="lowerRoman"/>
      <w:lvlText w:val="%9."/>
      <w:lvlJc w:val="right"/>
      <w:pPr>
        <w:ind w:left="6702" w:hanging="180"/>
      </w:pPr>
    </w:lvl>
  </w:abstractNum>
  <w:num w:numId="1">
    <w:abstractNumId w:val="8"/>
  </w:num>
  <w:num w:numId="2">
    <w:abstractNumId w:val="14"/>
  </w:num>
  <w:num w:numId="3">
    <w:abstractNumId w:val="13"/>
  </w:num>
  <w:num w:numId="4">
    <w:abstractNumId w:val="17"/>
  </w:num>
  <w:num w:numId="5">
    <w:abstractNumId w:val="16"/>
  </w:num>
  <w:num w:numId="6">
    <w:abstractNumId w:val="4"/>
  </w:num>
  <w:num w:numId="7">
    <w:abstractNumId w:val="11"/>
  </w:num>
  <w:num w:numId="8">
    <w:abstractNumId w:val="2"/>
  </w:num>
  <w:num w:numId="9">
    <w:abstractNumId w:val="0"/>
  </w:num>
  <w:num w:numId="10">
    <w:abstractNumId w:val="15"/>
  </w:num>
  <w:num w:numId="11">
    <w:abstractNumId w:val="19"/>
  </w:num>
  <w:num w:numId="12">
    <w:abstractNumId w:val="7"/>
  </w:num>
  <w:num w:numId="13">
    <w:abstractNumId w:val="6"/>
  </w:num>
  <w:num w:numId="14">
    <w:abstractNumId w:val="9"/>
  </w:num>
  <w:num w:numId="15">
    <w:abstractNumId w:val="5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16">
    <w:abstractNumId w:val="1"/>
  </w:num>
  <w:num w:numId="17">
    <w:abstractNumId w:val="12"/>
  </w:num>
  <w:num w:numId="18">
    <w:abstractNumId w:val="10"/>
  </w:num>
  <w:num w:numId="19">
    <w:abstractNumId w:val="3"/>
    <w:lvlOverride w:ilvl="0">
      <w:lvl w:ilvl="0">
        <w:numFmt w:val="bullet"/>
        <w:lvlText w:val=""/>
        <w:lvlJc w:val="left"/>
        <w:pPr>
          <w:tabs>
            <w:tab w:val="num" w:pos="720"/>
          </w:tabs>
          <w:ind w:left="720" w:hanging="360"/>
        </w:pPr>
        <w:rPr>
          <w:rFonts w:ascii="Wingdings" w:hAnsi="Wingdings" w:hint="default"/>
          <w:sz w:val="20"/>
        </w:rPr>
      </w:lvl>
    </w:lvlOverride>
  </w:num>
  <w:num w:numId="20">
    <w:abstractNumId w:val="18"/>
    <w:lvlOverride w:ilvl="0">
      <w:lvl w:ilvl="0">
        <w:numFmt w:val="bullet"/>
        <w:lvlText w:val=""/>
        <w:lvlJc w:val="left"/>
        <w:pPr>
          <w:tabs>
            <w:tab w:val="num" w:pos="360"/>
          </w:tabs>
          <w:ind w:left="360" w:hanging="360"/>
        </w:pPr>
        <w:rPr>
          <w:rFonts w:ascii="Wingdings" w:hAnsi="Wingdings" w:hint="default"/>
          <w:sz w:val="20"/>
        </w:rPr>
      </w:lvl>
    </w:lvlOverride>
  </w:num>
  <w:numIdMacAtCleanup w:val="1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09"/>
  <w:autoHyphenation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96BE0"/>
    <w:rsid w:val="00001711"/>
    <w:rsid w:val="000024EC"/>
    <w:rsid w:val="0001451D"/>
    <w:rsid w:val="00035825"/>
    <w:rsid w:val="0004043F"/>
    <w:rsid w:val="00056B83"/>
    <w:rsid w:val="00056CBA"/>
    <w:rsid w:val="00071A9E"/>
    <w:rsid w:val="000755CD"/>
    <w:rsid w:val="0007642F"/>
    <w:rsid w:val="000A6872"/>
    <w:rsid w:val="000D7FDE"/>
    <w:rsid w:val="0010737E"/>
    <w:rsid w:val="001120D3"/>
    <w:rsid w:val="001406B1"/>
    <w:rsid w:val="001511DE"/>
    <w:rsid w:val="001629EA"/>
    <w:rsid w:val="00174128"/>
    <w:rsid w:val="0018050F"/>
    <w:rsid w:val="00181AD5"/>
    <w:rsid w:val="00182473"/>
    <w:rsid w:val="001862B9"/>
    <w:rsid w:val="0018705E"/>
    <w:rsid w:val="00196BE0"/>
    <w:rsid w:val="001A0037"/>
    <w:rsid w:val="001A00C9"/>
    <w:rsid w:val="001D2D4A"/>
    <w:rsid w:val="001E0585"/>
    <w:rsid w:val="00203683"/>
    <w:rsid w:val="00212323"/>
    <w:rsid w:val="00220C61"/>
    <w:rsid w:val="00222702"/>
    <w:rsid w:val="0023337B"/>
    <w:rsid w:val="00243C2F"/>
    <w:rsid w:val="00244CA1"/>
    <w:rsid w:val="00250D02"/>
    <w:rsid w:val="00273119"/>
    <w:rsid w:val="002765E4"/>
    <w:rsid w:val="002966FB"/>
    <w:rsid w:val="002976C4"/>
    <w:rsid w:val="002A29B9"/>
    <w:rsid w:val="002B7C1A"/>
    <w:rsid w:val="002E0618"/>
    <w:rsid w:val="002F066F"/>
    <w:rsid w:val="00310341"/>
    <w:rsid w:val="00327FAE"/>
    <w:rsid w:val="003308BA"/>
    <w:rsid w:val="00335AAF"/>
    <w:rsid w:val="003421E6"/>
    <w:rsid w:val="00347696"/>
    <w:rsid w:val="00376D9D"/>
    <w:rsid w:val="003864DD"/>
    <w:rsid w:val="00396266"/>
    <w:rsid w:val="003A5A2D"/>
    <w:rsid w:val="003B4B93"/>
    <w:rsid w:val="003D14D0"/>
    <w:rsid w:val="003D4B8C"/>
    <w:rsid w:val="003D6BF2"/>
    <w:rsid w:val="00402D46"/>
    <w:rsid w:val="004044DE"/>
    <w:rsid w:val="00437062"/>
    <w:rsid w:val="00456F2E"/>
    <w:rsid w:val="00483E25"/>
    <w:rsid w:val="00494E01"/>
    <w:rsid w:val="004C5B71"/>
    <w:rsid w:val="004C6287"/>
    <w:rsid w:val="004E00C2"/>
    <w:rsid w:val="004E2525"/>
    <w:rsid w:val="004E55AF"/>
    <w:rsid w:val="004F2BAD"/>
    <w:rsid w:val="00511DC2"/>
    <w:rsid w:val="00517FB3"/>
    <w:rsid w:val="005225DD"/>
    <w:rsid w:val="005249B8"/>
    <w:rsid w:val="005310E4"/>
    <w:rsid w:val="00533224"/>
    <w:rsid w:val="00534733"/>
    <w:rsid w:val="005357AE"/>
    <w:rsid w:val="005504C2"/>
    <w:rsid w:val="0055683C"/>
    <w:rsid w:val="00560B0B"/>
    <w:rsid w:val="00572BF2"/>
    <w:rsid w:val="00573C81"/>
    <w:rsid w:val="00574D54"/>
    <w:rsid w:val="0057559E"/>
    <w:rsid w:val="00580E57"/>
    <w:rsid w:val="005901A3"/>
    <w:rsid w:val="00593B15"/>
    <w:rsid w:val="005961C7"/>
    <w:rsid w:val="005A14F5"/>
    <w:rsid w:val="005A317F"/>
    <w:rsid w:val="005A6A76"/>
    <w:rsid w:val="005D3991"/>
    <w:rsid w:val="005D4D57"/>
    <w:rsid w:val="005F4485"/>
    <w:rsid w:val="0060535B"/>
    <w:rsid w:val="00617908"/>
    <w:rsid w:val="00634AF9"/>
    <w:rsid w:val="006408E7"/>
    <w:rsid w:val="00645F57"/>
    <w:rsid w:val="00667F81"/>
    <w:rsid w:val="006748E1"/>
    <w:rsid w:val="00685E78"/>
    <w:rsid w:val="00694C1E"/>
    <w:rsid w:val="006A4920"/>
    <w:rsid w:val="006B473E"/>
    <w:rsid w:val="006B5DC2"/>
    <w:rsid w:val="006F0AD1"/>
    <w:rsid w:val="006F271E"/>
    <w:rsid w:val="006F6116"/>
    <w:rsid w:val="00720184"/>
    <w:rsid w:val="0073724A"/>
    <w:rsid w:val="00772775"/>
    <w:rsid w:val="0078171F"/>
    <w:rsid w:val="00783352"/>
    <w:rsid w:val="007872AA"/>
    <w:rsid w:val="007912D7"/>
    <w:rsid w:val="0079146B"/>
    <w:rsid w:val="007B35BE"/>
    <w:rsid w:val="00800BD1"/>
    <w:rsid w:val="00805177"/>
    <w:rsid w:val="008077BB"/>
    <w:rsid w:val="008169B5"/>
    <w:rsid w:val="00830C06"/>
    <w:rsid w:val="00832DBA"/>
    <w:rsid w:val="00844E7F"/>
    <w:rsid w:val="0085531F"/>
    <w:rsid w:val="00875315"/>
    <w:rsid w:val="008A71AA"/>
    <w:rsid w:val="008C3E39"/>
    <w:rsid w:val="008E050D"/>
    <w:rsid w:val="00902642"/>
    <w:rsid w:val="009100D1"/>
    <w:rsid w:val="00925299"/>
    <w:rsid w:val="009304A7"/>
    <w:rsid w:val="0093322C"/>
    <w:rsid w:val="009338E5"/>
    <w:rsid w:val="00944C97"/>
    <w:rsid w:val="00947E2B"/>
    <w:rsid w:val="009523E5"/>
    <w:rsid w:val="00955643"/>
    <w:rsid w:val="00973CE4"/>
    <w:rsid w:val="009A172B"/>
    <w:rsid w:val="009B22B8"/>
    <w:rsid w:val="009B6239"/>
    <w:rsid w:val="009E55E4"/>
    <w:rsid w:val="00A0103C"/>
    <w:rsid w:val="00A054F6"/>
    <w:rsid w:val="00A309F5"/>
    <w:rsid w:val="00A54C03"/>
    <w:rsid w:val="00A65FBE"/>
    <w:rsid w:val="00A67AD1"/>
    <w:rsid w:val="00A713A4"/>
    <w:rsid w:val="00A90975"/>
    <w:rsid w:val="00AB5FAE"/>
    <w:rsid w:val="00AB6295"/>
    <w:rsid w:val="00AC3721"/>
    <w:rsid w:val="00AC451F"/>
    <w:rsid w:val="00AD1954"/>
    <w:rsid w:val="00AF10FB"/>
    <w:rsid w:val="00AF49F8"/>
    <w:rsid w:val="00B01A22"/>
    <w:rsid w:val="00B325C4"/>
    <w:rsid w:val="00B33836"/>
    <w:rsid w:val="00B42793"/>
    <w:rsid w:val="00B50AC6"/>
    <w:rsid w:val="00B54289"/>
    <w:rsid w:val="00B652C2"/>
    <w:rsid w:val="00B73BC8"/>
    <w:rsid w:val="00B75857"/>
    <w:rsid w:val="00B91F44"/>
    <w:rsid w:val="00BE39CB"/>
    <w:rsid w:val="00C4233E"/>
    <w:rsid w:val="00C539B9"/>
    <w:rsid w:val="00C66BB2"/>
    <w:rsid w:val="00C772EA"/>
    <w:rsid w:val="00CC1A00"/>
    <w:rsid w:val="00CC3B68"/>
    <w:rsid w:val="00CD1EEE"/>
    <w:rsid w:val="00CD4FC9"/>
    <w:rsid w:val="00D11E7C"/>
    <w:rsid w:val="00D31C2E"/>
    <w:rsid w:val="00D33B96"/>
    <w:rsid w:val="00D54632"/>
    <w:rsid w:val="00D764EC"/>
    <w:rsid w:val="00D80406"/>
    <w:rsid w:val="00DA2D50"/>
    <w:rsid w:val="00DB28BC"/>
    <w:rsid w:val="00DB430E"/>
    <w:rsid w:val="00DC33CF"/>
    <w:rsid w:val="00DE0F11"/>
    <w:rsid w:val="00DF0807"/>
    <w:rsid w:val="00DF540C"/>
    <w:rsid w:val="00E15702"/>
    <w:rsid w:val="00E17ADD"/>
    <w:rsid w:val="00E30B43"/>
    <w:rsid w:val="00E313C5"/>
    <w:rsid w:val="00E36431"/>
    <w:rsid w:val="00E8093F"/>
    <w:rsid w:val="00E96045"/>
    <w:rsid w:val="00EA6EB8"/>
    <w:rsid w:val="00EA6FE8"/>
    <w:rsid w:val="00EC14C8"/>
    <w:rsid w:val="00ED6A7C"/>
    <w:rsid w:val="00EE137A"/>
    <w:rsid w:val="00EE24AD"/>
    <w:rsid w:val="00EE697F"/>
    <w:rsid w:val="00F10E23"/>
    <w:rsid w:val="00F25992"/>
    <w:rsid w:val="00F36245"/>
    <w:rsid w:val="00F41EB2"/>
    <w:rsid w:val="00F63E17"/>
    <w:rsid w:val="00F85D62"/>
    <w:rsid w:val="00F87F99"/>
    <w:rsid w:val="00F968EC"/>
    <w:rsid w:val="00F97F43"/>
    <w:rsid w:val="00FA1D11"/>
    <w:rsid w:val="00FC60D1"/>
    <w:rsid w:val="00FE1984"/>
    <w:rsid w:val="00FE7804"/>
    <w:rsid w:val="00FF44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196BE0"/>
    <w:pPr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styleId="2">
    <w:name w:val="heading 2"/>
    <w:basedOn w:val="a"/>
    <w:link w:val="20"/>
    <w:uiPriority w:val="9"/>
    <w:qFormat/>
    <w:rsid w:val="007912D7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  <w:outlineLvl w:val="1"/>
    </w:pPr>
    <w:rPr>
      <w:rFonts w:eastAsia="Times New Roman" w:cs="Times New Roman"/>
      <w:b/>
      <w:bCs/>
      <w:color w:val="auto"/>
      <w:sz w:val="36"/>
      <w:szCs w:val="36"/>
      <w:bdr w:val="none" w:sz="0" w:space="0" w:color="auto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196BE0"/>
    <w:rPr>
      <w:u w:val="single"/>
    </w:rPr>
  </w:style>
  <w:style w:type="table" w:customStyle="1" w:styleId="TableNormal">
    <w:name w:val="Table Normal"/>
    <w:rsid w:val="00196BE0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rsid w:val="00196BE0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rsid w:val="00196BE0"/>
    <w:pPr>
      <w:tabs>
        <w:tab w:val="center" w:pos="4153"/>
        <w:tab w:val="right" w:pos="8306"/>
      </w:tabs>
      <w:spacing w:after="60"/>
      <w:jc w:val="both"/>
    </w:pPr>
    <w:rPr>
      <w:rFonts w:cs="Arial Unicode MS"/>
      <w:color w:val="000000"/>
      <w:sz w:val="24"/>
      <w:szCs w:val="24"/>
      <w:u w:color="000000"/>
    </w:rPr>
  </w:style>
  <w:style w:type="paragraph" w:customStyle="1" w:styleId="a6">
    <w:name w:val="Текстовый блок"/>
    <w:rsid w:val="00196BE0"/>
    <w:rPr>
      <w:rFonts w:cs="Arial Unicode MS"/>
      <w:color w:val="000000"/>
      <w:sz w:val="24"/>
      <w:szCs w:val="24"/>
      <w:u w:color="000000"/>
    </w:rPr>
  </w:style>
  <w:style w:type="paragraph" w:customStyle="1" w:styleId="a7">
    <w:name w:val="По умолчанию"/>
    <w:rsid w:val="00196BE0"/>
    <w:rPr>
      <w:rFonts w:ascii="Helvetica Neue" w:hAnsi="Helvetica Neue" w:cs="Arial Unicode MS"/>
      <w:color w:val="000000"/>
      <w:sz w:val="22"/>
      <w:szCs w:val="22"/>
      <w:u w:color="000000"/>
    </w:rPr>
  </w:style>
  <w:style w:type="paragraph" w:customStyle="1" w:styleId="Default">
    <w:name w:val="Default"/>
    <w:rsid w:val="00196BE0"/>
    <w:pPr>
      <w:spacing w:after="60"/>
      <w:jc w:val="both"/>
    </w:pPr>
    <w:rPr>
      <w:rFonts w:ascii="Arial" w:eastAsia="Arial" w:hAnsi="Arial" w:cs="Arial"/>
      <w:color w:val="000000"/>
      <w:sz w:val="24"/>
      <w:szCs w:val="24"/>
      <w:u w:color="000000"/>
    </w:rPr>
  </w:style>
  <w:style w:type="paragraph" w:customStyle="1" w:styleId="A8">
    <w:name w:val="Текстовый блок A"/>
    <w:rsid w:val="00196BE0"/>
    <w:rPr>
      <w:rFonts w:ascii="Helvetica Neue" w:eastAsia="Helvetica Neue" w:hAnsi="Helvetica Neue" w:cs="Helvetica Neue"/>
      <w:color w:val="000000"/>
      <w:sz w:val="22"/>
      <w:szCs w:val="22"/>
      <w:u w:color="000000"/>
    </w:rPr>
  </w:style>
  <w:style w:type="paragraph" w:styleId="a9">
    <w:name w:val="Balloon Text"/>
    <w:basedOn w:val="a"/>
    <w:link w:val="aa"/>
    <w:uiPriority w:val="99"/>
    <w:semiHidden/>
    <w:unhideWhenUsed/>
    <w:rsid w:val="00580E57"/>
    <w:pPr>
      <w:spacing w:after="0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80E57"/>
    <w:rPr>
      <w:rFonts w:ascii="Tahoma" w:hAnsi="Tahoma" w:cs="Tahoma"/>
      <w:color w:val="000000"/>
      <w:sz w:val="16"/>
      <w:szCs w:val="16"/>
      <w:u w:color="000000"/>
    </w:rPr>
  </w:style>
  <w:style w:type="paragraph" w:styleId="ab">
    <w:name w:val="List Paragraph"/>
    <w:basedOn w:val="a"/>
    <w:uiPriority w:val="34"/>
    <w:qFormat/>
    <w:rsid w:val="004C6287"/>
    <w:pPr>
      <w:ind w:left="720"/>
      <w:contextualSpacing/>
    </w:pPr>
  </w:style>
  <w:style w:type="character" w:customStyle="1" w:styleId="main">
    <w:name w:val="main"/>
    <w:basedOn w:val="a0"/>
    <w:rsid w:val="0078171F"/>
  </w:style>
  <w:style w:type="character" w:styleId="ac">
    <w:name w:val="Strong"/>
    <w:basedOn w:val="a0"/>
    <w:uiPriority w:val="22"/>
    <w:qFormat/>
    <w:rsid w:val="000D7FDE"/>
    <w:rPr>
      <w:b/>
      <w:bCs/>
    </w:rPr>
  </w:style>
  <w:style w:type="paragraph" w:styleId="ad">
    <w:name w:val="Normal (Web)"/>
    <w:basedOn w:val="a"/>
    <w:uiPriority w:val="99"/>
    <w:semiHidden/>
    <w:unhideWhenUsed/>
    <w:rsid w:val="0004043F"/>
    <w:pPr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between w:val="none" w:sz="0" w:space="0" w:color="auto"/>
        <w:bar w:val="none" w:sz="0" w:color="auto"/>
      </w:pBdr>
      <w:spacing w:before="100" w:beforeAutospacing="1" w:after="100" w:afterAutospacing="1"/>
      <w:jc w:val="left"/>
    </w:pPr>
    <w:rPr>
      <w:rFonts w:eastAsia="Times New Roman" w:cs="Times New Roman"/>
      <w:color w:val="auto"/>
      <w:bdr w:val="none" w:sz="0" w:space="0" w:color="auto"/>
    </w:rPr>
  </w:style>
  <w:style w:type="character" w:customStyle="1" w:styleId="20">
    <w:name w:val="Заголовок 2 Знак"/>
    <w:basedOn w:val="a0"/>
    <w:link w:val="2"/>
    <w:uiPriority w:val="9"/>
    <w:rsid w:val="007912D7"/>
    <w:rPr>
      <w:rFonts w:eastAsia="Times New Roman"/>
      <w:b/>
      <w:bCs/>
      <w:sz w:val="36"/>
      <w:szCs w:val="36"/>
      <w:bdr w:val="none" w:sz="0" w:space="0" w:color="auto"/>
    </w:rPr>
  </w:style>
  <w:style w:type="character" w:customStyle="1" w:styleId="product-details-label">
    <w:name w:val="product-details-label"/>
    <w:basedOn w:val="a0"/>
    <w:rsid w:val="003D4B8C"/>
  </w:style>
  <w:style w:type="character" w:customStyle="1" w:styleId="thname">
    <w:name w:val="thname"/>
    <w:basedOn w:val="a0"/>
    <w:rsid w:val="003D4B8C"/>
  </w:style>
  <w:style w:type="character" w:customStyle="1" w:styleId="thvalue">
    <w:name w:val="thvalue"/>
    <w:basedOn w:val="a0"/>
    <w:rsid w:val="003D4B8C"/>
  </w:style>
  <w:style w:type="character" w:styleId="ae">
    <w:name w:val="Emphasis"/>
    <w:basedOn w:val="a0"/>
    <w:uiPriority w:val="20"/>
    <w:qFormat/>
    <w:rsid w:val="00832DBA"/>
    <w:rPr>
      <w:i/>
      <w:iCs/>
    </w:rPr>
  </w:style>
  <w:style w:type="character" w:customStyle="1" w:styleId="propertyname">
    <w:name w:val="property_name"/>
    <w:basedOn w:val="a0"/>
    <w:rsid w:val="00ED6A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3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72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76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436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594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851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0791991">
              <w:marLeft w:val="-173"/>
              <w:marRight w:val="-173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5432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95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6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7664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98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973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2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13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47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646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2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17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39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1657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7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2439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627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71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1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1431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166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47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00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836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5648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2107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2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1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1439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510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945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209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8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939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802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517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0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57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5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3808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060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237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577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3641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08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8757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4509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74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383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7522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38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38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5449767">
          <w:marLeft w:val="0"/>
          <w:marRight w:val="173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612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294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551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501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256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4196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7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7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42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4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442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542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100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7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93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686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8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01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3655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197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260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5730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6080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93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890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6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56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855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479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9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245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38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621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8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947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832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8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11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23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9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44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57636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010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07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970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9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15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61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744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70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62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6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804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201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813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0917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03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08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70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511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85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870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9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57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04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988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7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85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22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8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4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36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322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432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875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758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3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085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5643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077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8280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115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841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146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22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0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562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72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4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2560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2105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5613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Arial"/>
            <a:ea typeface="Arial"/>
            <a:cs typeface="Arial"/>
            <a:sym typeface="Arial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492</Words>
  <Characters>2807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ПКС</Company>
  <LinksUpToDate>false</LinksUpToDate>
  <CharactersWithSpaces>3293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Зазулина Евгения Александровна</dc:creator>
  <cp:lastModifiedBy>PCS\y.kabadeeva (WST-LEN-027)</cp:lastModifiedBy>
  <cp:revision>3</cp:revision>
  <cp:lastPrinted>2018-12-17T08:13:00Z</cp:lastPrinted>
  <dcterms:created xsi:type="dcterms:W3CDTF">2019-01-24T07:02:00Z</dcterms:created>
  <dcterms:modified xsi:type="dcterms:W3CDTF">2019-01-24T07:04:00Z</dcterms:modified>
</cp:coreProperties>
</file>